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BA" w:rsidRDefault="006805DB" w:rsidP="006805D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943625">
        <w:rPr>
          <w:rFonts w:ascii="Times New Roman" w:hAnsi="Times New Roman"/>
          <w:sz w:val="28"/>
          <w:szCs w:val="28"/>
        </w:rPr>
        <w:t>ПРОЕКТ</w:t>
      </w:r>
    </w:p>
    <w:p w:rsidR="00A0769A" w:rsidRPr="00A0769A" w:rsidRDefault="00A0769A" w:rsidP="00A0769A">
      <w:pPr>
        <w:widowControl w:val="0"/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769A" w:rsidRPr="00A0769A" w:rsidRDefault="00A0769A" w:rsidP="00C87B4C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769A" w:rsidRPr="00A0769A" w:rsidRDefault="00A0769A" w:rsidP="00A0066A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>Программа</w:t>
      </w:r>
    </w:p>
    <w:p w:rsidR="006F6BEA" w:rsidRDefault="00A0769A" w:rsidP="00A0066A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>профилактики рисков причинения вреда (ущерба) охраняемым законом ценностям в области муниципального земельного конт</w:t>
      </w:r>
      <w:r w:rsidR="0019212B">
        <w:rPr>
          <w:rFonts w:ascii="Times New Roman" w:hAnsi="Times New Roman" w:cs="Times New Roman"/>
          <w:b/>
          <w:color w:val="000000"/>
          <w:sz w:val="28"/>
          <w:szCs w:val="28"/>
        </w:rPr>
        <w:t>роля на территории Гаврилово-Посадского</w:t>
      </w: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</w:t>
      </w:r>
    </w:p>
    <w:p w:rsidR="00A0769A" w:rsidRPr="00A0769A" w:rsidRDefault="00A0769A" w:rsidP="00A0066A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>на 202</w:t>
      </w:r>
      <w:r w:rsidR="006805DB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A0769A" w:rsidRPr="00A0769A" w:rsidRDefault="00A0769A" w:rsidP="00A0066A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69A" w:rsidRPr="00797987" w:rsidRDefault="00A0769A" w:rsidP="00A0066A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97987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979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7987">
        <w:rPr>
          <w:rFonts w:ascii="Times New Roman" w:hAnsi="Times New Roman" w:cs="Times New Roman"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87B4C" w:rsidRPr="00797987" w:rsidRDefault="00C87B4C" w:rsidP="00C87B4C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0769A" w:rsidRPr="00A0769A" w:rsidRDefault="00A0769A" w:rsidP="00C87B4C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0769A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области </w:t>
      </w:r>
      <w:r w:rsidRPr="00A0769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муниципальногоземельного контроля на территории </w:t>
      </w:r>
      <w:r w:rsidR="006F6BEA">
        <w:rPr>
          <w:rFonts w:ascii="Times New Roman" w:hAnsi="Times New Roman" w:cs="Times New Roman"/>
          <w:color w:val="000000"/>
          <w:sz w:val="28"/>
          <w:szCs w:val="28"/>
        </w:rPr>
        <w:t xml:space="preserve">Гаврилово-Посадского </w:t>
      </w:r>
      <w:r w:rsidRPr="00A0769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A0769A">
        <w:rPr>
          <w:rFonts w:ascii="Times New Roman" w:hAnsi="Times New Roman" w:cs="Times New Roman"/>
          <w:sz w:val="28"/>
          <w:szCs w:val="28"/>
        </w:rPr>
        <w:t xml:space="preserve"> на 202</w:t>
      </w:r>
      <w:r w:rsidR="006805DB">
        <w:rPr>
          <w:rFonts w:ascii="Times New Roman" w:hAnsi="Times New Roman" w:cs="Times New Roman"/>
          <w:sz w:val="28"/>
          <w:szCs w:val="28"/>
        </w:rPr>
        <w:t>4</w:t>
      </w:r>
      <w:r w:rsidRPr="00A0769A">
        <w:rPr>
          <w:rFonts w:ascii="Times New Roman" w:hAnsi="Times New Roman" w:cs="Times New Roman"/>
          <w:sz w:val="28"/>
          <w:szCs w:val="28"/>
        </w:rPr>
        <w:t xml:space="preserve"> год (далее – Программа) разработана в соответствии с требованиями Федеральн</w:t>
      </w:r>
      <w:r w:rsidR="006F6BEA">
        <w:rPr>
          <w:rFonts w:ascii="Times New Roman" w:hAnsi="Times New Roman" w:cs="Times New Roman"/>
          <w:sz w:val="28"/>
          <w:szCs w:val="28"/>
        </w:rPr>
        <w:t>ого закона от 31</w:t>
      </w:r>
      <w:r w:rsidR="00797987">
        <w:rPr>
          <w:rFonts w:ascii="Times New Roman" w:hAnsi="Times New Roman" w:cs="Times New Roman"/>
          <w:sz w:val="28"/>
          <w:szCs w:val="28"/>
        </w:rPr>
        <w:t>.07.</w:t>
      </w:r>
      <w:r w:rsidR="006F6BEA">
        <w:rPr>
          <w:rFonts w:ascii="Times New Roman" w:hAnsi="Times New Roman" w:cs="Times New Roman"/>
          <w:sz w:val="28"/>
          <w:szCs w:val="28"/>
        </w:rPr>
        <w:t>2020 №</w:t>
      </w:r>
      <w:r w:rsidRPr="00A0769A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 (далее – закон № 248-ФЗ) и на основании Правил разработки и утверждения контрольными (надзорными) органами программы профилактикирисков причинения</w:t>
      </w:r>
      <w:proofErr w:type="gramEnd"/>
      <w:r w:rsidRPr="00A076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769A">
        <w:rPr>
          <w:rFonts w:ascii="Times New Roman" w:hAnsi="Times New Roman" w:cs="Times New Roman"/>
          <w:sz w:val="28"/>
          <w:szCs w:val="28"/>
        </w:rPr>
        <w:t>вреда (ущерба) охраняемым законам ценностям, утвержденной постановлением Правительства Российской Федерации от 25</w:t>
      </w:r>
      <w:r w:rsidR="00797987">
        <w:rPr>
          <w:rFonts w:ascii="Times New Roman" w:hAnsi="Times New Roman" w:cs="Times New Roman"/>
          <w:sz w:val="28"/>
          <w:szCs w:val="28"/>
        </w:rPr>
        <w:t>.06.2021</w:t>
      </w:r>
      <w:r w:rsidR="006F6BEA">
        <w:rPr>
          <w:rFonts w:ascii="Times New Roman" w:hAnsi="Times New Roman" w:cs="Times New Roman"/>
          <w:sz w:val="28"/>
          <w:szCs w:val="28"/>
        </w:rPr>
        <w:t xml:space="preserve"> №</w:t>
      </w:r>
      <w:r w:rsidRPr="00A0769A">
        <w:rPr>
          <w:rFonts w:ascii="Times New Roman" w:hAnsi="Times New Roman" w:cs="Times New Roman"/>
          <w:sz w:val="28"/>
          <w:szCs w:val="28"/>
        </w:rPr>
        <w:t>990</w:t>
      </w:r>
      <w:r w:rsidR="007E728B">
        <w:rPr>
          <w:rFonts w:ascii="Times New Roman" w:hAnsi="Times New Roman" w:cs="Times New Roman"/>
          <w:sz w:val="28"/>
          <w:szCs w:val="28"/>
        </w:rPr>
        <w:t>,</w:t>
      </w:r>
      <w:r w:rsidR="007E728B" w:rsidRPr="007E728B">
        <w:rPr>
          <w:rFonts w:ascii="Times New Roman" w:hAnsi="Times New Roman"/>
          <w:sz w:val="28"/>
          <w:szCs w:val="28"/>
        </w:rPr>
        <w:t xml:space="preserve">Решением Совета </w:t>
      </w:r>
      <w:r w:rsidR="00F4334B" w:rsidRPr="007E728B">
        <w:rPr>
          <w:rFonts w:ascii="Times New Roman" w:hAnsi="Times New Roman"/>
          <w:sz w:val="28"/>
          <w:szCs w:val="28"/>
        </w:rPr>
        <w:t xml:space="preserve">Гаврилово-Посадского муниципального района </w:t>
      </w:r>
      <w:r w:rsidR="007E728B" w:rsidRPr="007E728B">
        <w:rPr>
          <w:rFonts w:ascii="Times New Roman" w:hAnsi="Times New Roman"/>
          <w:sz w:val="28"/>
          <w:szCs w:val="28"/>
        </w:rPr>
        <w:t xml:space="preserve">от 26.10.2021 </w:t>
      </w:r>
      <w:r w:rsidR="00F4334B" w:rsidRPr="007E728B">
        <w:rPr>
          <w:rFonts w:ascii="Times New Roman" w:hAnsi="Times New Roman"/>
          <w:sz w:val="28"/>
          <w:szCs w:val="28"/>
        </w:rPr>
        <w:t xml:space="preserve">№ 80 </w:t>
      </w:r>
      <w:r w:rsidR="007E728B" w:rsidRPr="007E728B">
        <w:rPr>
          <w:rFonts w:ascii="Times New Roman" w:hAnsi="Times New Roman"/>
          <w:sz w:val="28"/>
          <w:szCs w:val="28"/>
        </w:rPr>
        <w:t>«Об утверждении Положения о муниципальном земельном контроле»</w:t>
      </w:r>
      <w:r w:rsidRPr="00A0769A">
        <w:rPr>
          <w:rFonts w:ascii="Times New Roman" w:hAnsi="Times New Roman" w:cs="Times New Roman"/>
          <w:sz w:val="28"/>
          <w:szCs w:val="28"/>
        </w:rPr>
        <w:t xml:space="preserve">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</w:t>
      </w:r>
      <w:r w:rsidR="00491671">
        <w:rPr>
          <w:rFonts w:ascii="Times New Roman" w:hAnsi="Times New Roman" w:cs="Times New Roman"/>
          <w:sz w:val="28"/>
          <w:szCs w:val="28"/>
        </w:rPr>
        <w:t>роля на территории Гаврилово-Посадского</w:t>
      </w:r>
      <w:r w:rsidRPr="00A0769A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области.</w:t>
      </w:r>
      <w:proofErr w:type="gramEnd"/>
    </w:p>
    <w:p w:rsidR="00A0769A" w:rsidRPr="00A0769A" w:rsidRDefault="00A0769A" w:rsidP="00C87B4C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2.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</w:t>
      </w:r>
      <w:r w:rsidR="00491671">
        <w:rPr>
          <w:rFonts w:ascii="Times New Roman" w:hAnsi="Times New Roman" w:cs="Times New Roman"/>
          <w:sz w:val="28"/>
          <w:szCs w:val="28"/>
        </w:rPr>
        <w:t>роля на территории Гаврилово-Посадского</w:t>
      </w:r>
      <w:r w:rsidRPr="00A0769A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A0769A" w:rsidRPr="00A0769A" w:rsidRDefault="00A0769A" w:rsidP="00A0769A">
      <w:pPr>
        <w:pStyle w:val="11"/>
        <w:tabs>
          <w:tab w:val="left" w:pos="101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0769A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(далее - муниципальный контроль) -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</w:t>
      </w:r>
      <w:r w:rsidRPr="00A0769A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</w:t>
      </w:r>
      <w:proofErr w:type="gramEnd"/>
      <w:r w:rsidRPr="00A0769A">
        <w:rPr>
          <w:rFonts w:ascii="Times New Roman" w:hAnsi="Times New Roman" w:cs="Times New Roman"/>
          <w:sz w:val="28"/>
          <w:szCs w:val="28"/>
        </w:rPr>
        <w:t xml:space="preserve"> положения, существовавшего до возникновения таких нарушений.</w:t>
      </w:r>
    </w:p>
    <w:p w:rsidR="00EA6E45" w:rsidRDefault="00EA6E45" w:rsidP="00EA6E45">
      <w:pPr>
        <w:widowControl w:val="0"/>
        <w:shd w:val="clear" w:color="auto" w:fill="FFFFFF"/>
        <w:autoSpaceDE w:val="0"/>
        <w:rPr>
          <w:rFonts w:ascii="Times New Roman" w:hAnsi="Times New Roman" w:cs="Times New Roman"/>
          <w:sz w:val="28"/>
          <w:szCs w:val="28"/>
        </w:rPr>
      </w:pPr>
    </w:p>
    <w:p w:rsidR="00A0769A" w:rsidRPr="00797987" w:rsidRDefault="00A0769A" w:rsidP="00EA6E45">
      <w:pPr>
        <w:widowControl w:val="0"/>
        <w:shd w:val="clear" w:color="auto" w:fill="FFFFFF"/>
        <w:autoSpaceDE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797987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9798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97987">
        <w:rPr>
          <w:rFonts w:ascii="Times New Roman" w:hAnsi="Times New Roman" w:cs="Times New Roman"/>
          <w:sz w:val="28"/>
          <w:szCs w:val="28"/>
        </w:rPr>
        <w:t>. Цели и задачи реализации программы профилактики</w:t>
      </w:r>
    </w:p>
    <w:p w:rsidR="00A0769A" w:rsidRP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left="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 xml:space="preserve"> Основными целями программы профилактики являются:</w:t>
      </w:r>
    </w:p>
    <w:p w:rsidR="00A0769A" w:rsidRPr="00A0769A" w:rsidRDefault="00EE0155" w:rsidP="003C1ED0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A0769A" w:rsidRPr="00A0769A" w:rsidRDefault="00EE0155" w:rsidP="003C1ED0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0769A" w:rsidRP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Задачами профилактики нарушений земельного законодательства являются: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 нарушению обязательных требований земельного законодательства, определение способов устранения или снижения рисков их возникновения;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формирование единого понимания обязательных требований земельного законодательства у всех участников контрольной деятельности;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повышение прозрачности осуществляемой контрольной деятельности;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земельного законодательства и необходимых мерах по их исполнению.</w:t>
      </w:r>
    </w:p>
    <w:p w:rsidR="00A0769A" w:rsidRPr="00A0769A" w:rsidRDefault="00A0769A" w:rsidP="00C873B5">
      <w:pPr>
        <w:widowControl w:val="0"/>
        <w:shd w:val="clear" w:color="auto" w:fill="FFFFFF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769A" w:rsidRPr="00797987" w:rsidRDefault="00A0769A" w:rsidP="00EE0155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987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9798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97987">
        <w:rPr>
          <w:rFonts w:ascii="Times New Roman" w:hAnsi="Times New Roman" w:cs="Times New Roman"/>
          <w:sz w:val="28"/>
          <w:szCs w:val="28"/>
        </w:rPr>
        <w:t>. Перечень профилактических мероприятий,</w:t>
      </w:r>
    </w:p>
    <w:p w:rsidR="00A0769A" w:rsidRPr="00797987" w:rsidRDefault="00A0769A" w:rsidP="00EE0155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97987">
        <w:rPr>
          <w:rFonts w:ascii="Times New Roman" w:hAnsi="Times New Roman" w:cs="Times New Roman"/>
          <w:sz w:val="28"/>
          <w:szCs w:val="28"/>
        </w:rPr>
        <w:t xml:space="preserve">сроки (периодичность) их проведения </w:t>
      </w:r>
    </w:p>
    <w:p w:rsidR="00A34904" w:rsidRDefault="00A34904" w:rsidP="00A34904">
      <w:pPr>
        <w:widowControl w:val="0"/>
        <w:shd w:val="clear" w:color="auto" w:fill="FFFFFF"/>
        <w:autoSpaceDE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64B0D" w:rsidRDefault="00A34904" w:rsidP="00A34904">
      <w:pPr>
        <w:widowControl w:val="0"/>
        <w:shd w:val="clear" w:color="auto" w:fill="FFFFFF"/>
        <w:autoSpaceDE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34904">
        <w:rPr>
          <w:rFonts w:ascii="Times New Roman" w:hAnsi="Times New Roman"/>
          <w:sz w:val="28"/>
          <w:szCs w:val="28"/>
        </w:rPr>
        <w:t>Адрес официального сайта для размещения информационных материалов:</w:t>
      </w:r>
      <w:r w:rsidRPr="00A34904">
        <w:t xml:space="preserve"> </w:t>
      </w:r>
      <w:r w:rsidRPr="00A34904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A34904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www.гаврилово-посадский.рф</w:t>
        </w:r>
      </w:hyperlink>
      <w:r w:rsidRPr="00A34904">
        <w:rPr>
          <w:rFonts w:ascii="Times New Roman" w:hAnsi="Times New Roman"/>
          <w:sz w:val="28"/>
          <w:szCs w:val="28"/>
        </w:rPr>
        <w:t>, раздел муниципальный контроль</w:t>
      </w:r>
    </w:p>
    <w:p w:rsidR="00A34904" w:rsidRPr="00A0769A" w:rsidRDefault="00A34904" w:rsidP="00A34904">
      <w:pPr>
        <w:widowControl w:val="0"/>
        <w:shd w:val="clear" w:color="auto" w:fill="FFFFFF"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985"/>
        <w:gridCol w:w="2976"/>
      </w:tblGrid>
      <w:tr w:rsidR="00A0769A" w:rsidRPr="00A0769A" w:rsidTr="00840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Сроки (периодичность)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A0769A" w:rsidRPr="00A0769A" w:rsidTr="0084018E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769A" w:rsidRPr="00A0769A" w:rsidTr="0084018E">
        <w:trPr>
          <w:trHeight w:val="395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</w:p>
        </w:tc>
      </w:tr>
      <w:tr w:rsidR="00D52212" w:rsidRPr="00A0769A" w:rsidTr="00840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EE01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текстов нормативных правовых актов, регулирующих осуществление муниципального земельного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6805DB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="006805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Default="00D52212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D52212" w:rsidRPr="00A0769A" w:rsidTr="0084018E">
        <w:trPr>
          <w:trHeight w:val="28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EE0155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 течение месяца после официального опубликования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Default="00D52212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D52212" w:rsidRPr="00A0769A" w:rsidTr="00840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1574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1574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6805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6805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года; в течение месяца со дня внесения изменений, вступивших в силу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Default="00D52212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D52212" w:rsidRPr="00A0769A" w:rsidTr="00840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1574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EE01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руководства по соблюдению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6805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6805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Default="00D52212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D52212" w:rsidRPr="00A0769A" w:rsidTr="00840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EE01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перечня объектов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6805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6805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Default="00D52212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D52212" w:rsidRPr="00A0769A" w:rsidTr="00840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0760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6805DB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6805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Default="00D52212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D52212" w:rsidRPr="00A0769A" w:rsidTr="00840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0760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6805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6805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Default="00D52212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D52212" w:rsidRPr="00A0769A" w:rsidTr="00840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EE01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доклада о муниципальном земельном контроле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Pr="00A0769A" w:rsidRDefault="00D52212" w:rsidP="006805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не позднее 15 марта 202</w:t>
            </w:r>
            <w:r w:rsidR="006805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2" w:rsidRDefault="00D52212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A0769A" w:rsidRPr="00A0769A" w:rsidTr="0084018E"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</w:tr>
      <w:tr w:rsidR="00A0769A" w:rsidRPr="00A0769A" w:rsidTr="00840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Консультирование контролируемых лиц проводится следующими способами: по телефону, на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:rsidR="00A0769A" w:rsidRPr="00A0769A" w:rsidRDefault="00A0769A" w:rsidP="00EE0155">
            <w:pPr>
              <w:pStyle w:val="11"/>
              <w:tabs>
                <w:tab w:val="left" w:pos="11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а) местонахождение, контактные телефоны, адрес официального сайта </w:t>
            </w:r>
            <w:r w:rsidR="00A0402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Гаврилово-Посадского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сети «Интернет» и адреса электронной почты;</w:t>
            </w:r>
          </w:p>
          <w:p w:rsidR="00A0769A" w:rsidRPr="00A0769A" w:rsidRDefault="00A0402C" w:rsidP="00EE0155">
            <w:pPr>
              <w:pStyle w:val="11"/>
              <w:tabs>
                <w:tab w:val="left" w:pos="11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график работы Управления градостроительства и архитектуры администрации Гаврилово-Посадского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  <w:r w:rsidR="00A0769A" w:rsidRPr="00A0769A">
              <w:rPr>
                <w:rFonts w:ascii="Times New Roman" w:hAnsi="Times New Roman" w:cs="Times New Roman"/>
                <w:sz w:val="28"/>
                <w:szCs w:val="28"/>
              </w:rPr>
              <w:t>, время приема посетителей;</w:t>
            </w:r>
          </w:p>
          <w:p w:rsidR="00A0769A" w:rsidRPr="00A0769A" w:rsidRDefault="00A0769A" w:rsidP="00EE0155">
            <w:pPr>
              <w:pStyle w:val="11"/>
              <w:tabs>
                <w:tab w:val="left" w:pos="114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в) номера кабинетов, где проводятся прием и информирование посетителей по вопросам осуществления муниципального контроля;</w:t>
            </w:r>
          </w:p>
          <w:p w:rsidR="00A0769A" w:rsidRPr="00A0769A" w:rsidRDefault="00A0769A" w:rsidP="00EE0155">
            <w:pPr>
              <w:pStyle w:val="11"/>
              <w:tabs>
                <w:tab w:val="left" w:pos="116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г) перечень нормативных правовых актов, регулирующих осуществление муниципального контроля;</w:t>
            </w:r>
          </w:p>
          <w:p w:rsidR="00A0769A" w:rsidRPr="00A0769A" w:rsidRDefault="00A0769A" w:rsidP="00EE0155">
            <w:pPr>
              <w:pStyle w:val="11"/>
              <w:tabs>
                <w:tab w:val="left" w:pos="1879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д) перечень</w:t>
            </w:r>
            <w:r w:rsidR="006C7B26">
              <w:rPr>
                <w:rFonts w:ascii="Times New Roman" w:hAnsi="Times New Roman" w:cs="Times New Roman"/>
                <w:sz w:val="28"/>
                <w:szCs w:val="28"/>
              </w:rPr>
              <w:t xml:space="preserve"> актов, содержащих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обязательные требования.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D52212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52212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</w:tr>
    </w:tbl>
    <w:p w:rsidR="00076006" w:rsidRDefault="00076006" w:rsidP="00164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9A" w:rsidRPr="00797987" w:rsidRDefault="00A0769A" w:rsidP="00164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987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9798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97987">
        <w:rPr>
          <w:rFonts w:ascii="Times New Roman" w:hAnsi="Times New Roman" w:cs="Times New Roman"/>
          <w:sz w:val="28"/>
          <w:szCs w:val="28"/>
        </w:rPr>
        <w:t>. Показатели результативности и эффективности</w:t>
      </w:r>
    </w:p>
    <w:p w:rsidR="00A0769A" w:rsidRPr="00797987" w:rsidRDefault="00A0769A" w:rsidP="00164B0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97987">
        <w:rPr>
          <w:rFonts w:ascii="Times New Roman" w:hAnsi="Times New Roman" w:cs="Times New Roman"/>
          <w:sz w:val="28"/>
          <w:szCs w:val="28"/>
        </w:rPr>
        <w:t>программы профилактики</w:t>
      </w:r>
    </w:p>
    <w:p w:rsidR="00164B0D" w:rsidRPr="00A0769A" w:rsidRDefault="00164B0D" w:rsidP="00164B0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9A" w:rsidRP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A0769A" w:rsidRP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Для оценки  результативности и эффективности реализации мероприятий программы профилактики применяются следующие показатели:</w:t>
      </w: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268"/>
      </w:tblGrid>
      <w:tr w:rsidR="00A0769A" w:rsidRPr="00A0769A" w:rsidTr="008401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A0769A" w:rsidRPr="00A0769A" w:rsidTr="008401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7979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</w:t>
            </w:r>
            <w:r w:rsidR="00797987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A0769A" w:rsidRPr="00A0769A" w:rsidTr="008401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100 % от числа </w:t>
            </w:r>
            <w:proofErr w:type="gramStart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A0769A" w:rsidRPr="00A0769A" w:rsidTr="008401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805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bookmarkStart w:id="0" w:name="_GoBack"/>
            <w:bookmarkEnd w:id="0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проведенных контрольным органом</w:t>
            </w:r>
          </w:p>
        </w:tc>
      </w:tr>
    </w:tbl>
    <w:p w:rsidR="00A0769A" w:rsidRPr="00A0769A" w:rsidRDefault="00A0769A" w:rsidP="006C7B26">
      <w:pPr>
        <w:widowControl w:val="0"/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769A" w:rsidRPr="00A0769A" w:rsidRDefault="00A0769A" w:rsidP="00A0769A">
      <w:pPr>
        <w:widowControl w:val="0"/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D522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1C7A8C" w:rsidSect="00797987">
      <w:headerReference w:type="default" r:id="rId10"/>
      <w:pgSz w:w="11906" w:h="16838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A20" w:rsidRDefault="00130A20" w:rsidP="00C27194">
      <w:pPr>
        <w:spacing w:after="0" w:line="240" w:lineRule="auto"/>
      </w:pPr>
      <w:r>
        <w:separator/>
      </w:r>
    </w:p>
  </w:endnote>
  <w:endnote w:type="continuationSeparator" w:id="0">
    <w:p w:rsidR="00130A20" w:rsidRDefault="00130A20" w:rsidP="00C2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A20" w:rsidRDefault="00130A20" w:rsidP="00C27194">
      <w:pPr>
        <w:spacing w:after="0" w:line="240" w:lineRule="auto"/>
      </w:pPr>
      <w:r>
        <w:separator/>
      </w:r>
    </w:p>
  </w:footnote>
  <w:footnote w:type="continuationSeparator" w:id="0">
    <w:p w:rsidR="00130A20" w:rsidRDefault="00130A20" w:rsidP="00C2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7106"/>
      <w:docPartObj>
        <w:docPartGallery w:val="Page Numbers (Top of Page)"/>
        <w:docPartUnique/>
      </w:docPartObj>
    </w:sdtPr>
    <w:sdtEndPr/>
    <w:sdtContent>
      <w:p w:rsidR="007E60D2" w:rsidRDefault="00094C36">
        <w:pPr>
          <w:pStyle w:val="a3"/>
          <w:jc w:val="right"/>
        </w:pPr>
        <w:r>
          <w:fldChar w:fldCharType="begin"/>
        </w:r>
        <w:r w:rsidR="007E60D2">
          <w:instrText xml:space="preserve"> PAGE   \* MERGEFORMAT </w:instrText>
        </w:r>
        <w:r>
          <w:fldChar w:fldCharType="separate"/>
        </w:r>
        <w:r w:rsidR="006805D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E60D2" w:rsidRDefault="007E60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D4369"/>
    <w:multiLevelType w:val="hybridMultilevel"/>
    <w:tmpl w:val="53E6239C"/>
    <w:lvl w:ilvl="0" w:tplc="49AE15A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9F1080"/>
    <w:multiLevelType w:val="hybridMultilevel"/>
    <w:tmpl w:val="74C64C80"/>
    <w:lvl w:ilvl="0" w:tplc="8F2277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42"/>
    <w:rsid w:val="000148A6"/>
    <w:rsid w:val="00023E05"/>
    <w:rsid w:val="00026B70"/>
    <w:rsid w:val="0005644C"/>
    <w:rsid w:val="000748DF"/>
    <w:rsid w:val="00076006"/>
    <w:rsid w:val="000910BD"/>
    <w:rsid w:val="00094C36"/>
    <w:rsid w:val="00095495"/>
    <w:rsid w:val="000C7EC0"/>
    <w:rsid w:val="001134D2"/>
    <w:rsid w:val="001225F7"/>
    <w:rsid w:val="00130A20"/>
    <w:rsid w:val="00157489"/>
    <w:rsid w:val="00164B0D"/>
    <w:rsid w:val="00190171"/>
    <w:rsid w:val="0019212B"/>
    <w:rsid w:val="0019253E"/>
    <w:rsid w:val="001C7A8C"/>
    <w:rsid w:val="001E3FF8"/>
    <w:rsid w:val="001F4BF9"/>
    <w:rsid w:val="00210EAB"/>
    <w:rsid w:val="00216090"/>
    <w:rsid w:val="00221F04"/>
    <w:rsid w:val="002416DC"/>
    <w:rsid w:val="0028482D"/>
    <w:rsid w:val="002935EC"/>
    <w:rsid w:val="0029578E"/>
    <w:rsid w:val="00302883"/>
    <w:rsid w:val="00304DB8"/>
    <w:rsid w:val="00331EF4"/>
    <w:rsid w:val="003406E0"/>
    <w:rsid w:val="00346F04"/>
    <w:rsid w:val="00367F87"/>
    <w:rsid w:val="003C1ED0"/>
    <w:rsid w:val="003D4D58"/>
    <w:rsid w:val="003E7794"/>
    <w:rsid w:val="003F621F"/>
    <w:rsid w:val="004010BA"/>
    <w:rsid w:val="00406993"/>
    <w:rsid w:val="0043606D"/>
    <w:rsid w:val="00447000"/>
    <w:rsid w:val="00451D66"/>
    <w:rsid w:val="00490653"/>
    <w:rsid w:val="00491671"/>
    <w:rsid w:val="004A0790"/>
    <w:rsid w:val="004A76F7"/>
    <w:rsid w:val="004C2699"/>
    <w:rsid w:val="004D7FA5"/>
    <w:rsid w:val="005120E9"/>
    <w:rsid w:val="00526342"/>
    <w:rsid w:val="0055526C"/>
    <w:rsid w:val="005660B8"/>
    <w:rsid w:val="00576023"/>
    <w:rsid w:val="005F0AEF"/>
    <w:rsid w:val="00603BEB"/>
    <w:rsid w:val="00625501"/>
    <w:rsid w:val="00625AF5"/>
    <w:rsid w:val="00632658"/>
    <w:rsid w:val="00637644"/>
    <w:rsid w:val="006441DF"/>
    <w:rsid w:val="00655B31"/>
    <w:rsid w:val="006805DB"/>
    <w:rsid w:val="00687C3D"/>
    <w:rsid w:val="006940F4"/>
    <w:rsid w:val="00695CBD"/>
    <w:rsid w:val="006C76A4"/>
    <w:rsid w:val="006C7B26"/>
    <w:rsid w:val="006F6BEA"/>
    <w:rsid w:val="007524B7"/>
    <w:rsid w:val="007873FA"/>
    <w:rsid w:val="00797987"/>
    <w:rsid w:val="007A2C19"/>
    <w:rsid w:val="007A7AE8"/>
    <w:rsid w:val="007E60D2"/>
    <w:rsid w:val="007E728B"/>
    <w:rsid w:val="008035B1"/>
    <w:rsid w:val="008153FD"/>
    <w:rsid w:val="00822679"/>
    <w:rsid w:val="00825902"/>
    <w:rsid w:val="0084018E"/>
    <w:rsid w:val="008644D1"/>
    <w:rsid w:val="00874055"/>
    <w:rsid w:val="00882559"/>
    <w:rsid w:val="00885DAA"/>
    <w:rsid w:val="008A67AE"/>
    <w:rsid w:val="008C376E"/>
    <w:rsid w:val="008F17E2"/>
    <w:rsid w:val="00916CBA"/>
    <w:rsid w:val="00922863"/>
    <w:rsid w:val="00932411"/>
    <w:rsid w:val="00932DDC"/>
    <w:rsid w:val="00943625"/>
    <w:rsid w:val="00960CCA"/>
    <w:rsid w:val="009921EC"/>
    <w:rsid w:val="00A0066A"/>
    <w:rsid w:val="00A0402C"/>
    <w:rsid w:val="00A054E1"/>
    <w:rsid w:val="00A06C1F"/>
    <w:rsid w:val="00A0769A"/>
    <w:rsid w:val="00A34904"/>
    <w:rsid w:val="00A3526D"/>
    <w:rsid w:val="00A6654A"/>
    <w:rsid w:val="00A81029"/>
    <w:rsid w:val="00AB4758"/>
    <w:rsid w:val="00AC33B5"/>
    <w:rsid w:val="00AC37EA"/>
    <w:rsid w:val="00AE719A"/>
    <w:rsid w:val="00AF335A"/>
    <w:rsid w:val="00B21B64"/>
    <w:rsid w:val="00B21DC6"/>
    <w:rsid w:val="00B254DE"/>
    <w:rsid w:val="00B43041"/>
    <w:rsid w:val="00B67671"/>
    <w:rsid w:val="00B769B1"/>
    <w:rsid w:val="00B76E22"/>
    <w:rsid w:val="00BB10CE"/>
    <w:rsid w:val="00BB524C"/>
    <w:rsid w:val="00BF0ECA"/>
    <w:rsid w:val="00BF1874"/>
    <w:rsid w:val="00C148A9"/>
    <w:rsid w:val="00C27194"/>
    <w:rsid w:val="00C54C86"/>
    <w:rsid w:val="00C7629A"/>
    <w:rsid w:val="00C873B5"/>
    <w:rsid w:val="00C87B4C"/>
    <w:rsid w:val="00CC7633"/>
    <w:rsid w:val="00CF0337"/>
    <w:rsid w:val="00D01EAF"/>
    <w:rsid w:val="00D103C6"/>
    <w:rsid w:val="00D21FD2"/>
    <w:rsid w:val="00D42EFF"/>
    <w:rsid w:val="00D52212"/>
    <w:rsid w:val="00D66B78"/>
    <w:rsid w:val="00D81081"/>
    <w:rsid w:val="00D93B7B"/>
    <w:rsid w:val="00DB324D"/>
    <w:rsid w:val="00DC3A00"/>
    <w:rsid w:val="00DE2A17"/>
    <w:rsid w:val="00E70775"/>
    <w:rsid w:val="00E93D02"/>
    <w:rsid w:val="00E942D0"/>
    <w:rsid w:val="00EA6E45"/>
    <w:rsid w:val="00EC3405"/>
    <w:rsid w:val="00EE0155"/>
    <w:rsid w:val="00F05651"/>
    <w:rsid w:val="00F12771"/>
    <w:rsid w:val="00F4334B"/>
    <w:rsid w:val="00F52997"/>
    <w:rsid w:val="00F65998"/>
    <w:rsid w:val="00F662ED"/>
    <w:rsid w:val="00F735E8"/>
    <w:rsid w:val="00F85B38"/>
    <w:rsid w:val="00FA07F9"/>
    <w:rsid w:val="00FB5457"/>
    <w:rsid w:val="00FD1262"/>
    <w:rsid w:val="00FF3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6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263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194"/>
  </w:style>
  <w:style w:type="paragraph" w:styleId="a5">
    <w:name w:val="footer"/>
    <w:basedOn w:val="a"/>
    <w:link w:val="a6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194"/>
  </w:style>
  <w:style w:type="paragraph" w:styleId="a7">
    <w:name w:val="Balloon Text"/>
    <w:basedOn w:val="a"/>
    <w:link w:val="a8"/>
    <w:uiPriority w:val="99"/>
    <w:semiHidden/>
    <w:unhideWhenUsed/>
    <w:rsid w:val="00BF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874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BF1874"/>
  </w:style>
  <w:style w:type="table" w:styleId="aa">
    <w:name w:val="Table Grid"/>
    <w:basedOn w:val="a1"/>
    <w:uiPriority w:val="59"/>
    <w:rsid w:val="00F8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23E05"/>
    <w:rPr>
      <w:color w:val="0000FF" w:themeColor="hyperlink"/>
      <w:u w:val="single"/>
    </w:rPr>
  </w:style>
  <w:style w:type="paragraph" w:styleId="ac">
    <w:name w:val="List Paragraph"/>
    <w:basedOn w:val="a"/>
    <w:qFormat/>
    <w:rsid w:val="00D810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Основной текст_"/>
    <w:link w:val="11"/>
    <w:locked/>
    <w:rsid w:val="00A0769A"/>
    <w:rPr>
      <w:sz w:val="26"/>
      <w:szCs w:val="26"/>
    </w:rPr>
  </w:style>
  <w:style w:type="paragraph" w:customStyle="1" w:styleId="11">
    <w:name w:val="Основной текст1"/>
    <w:basedOn w:val="a"/>
    <w:link w:val="ad"/>
    <w:rsid w:val="00A0769A"/>
    <w:pPr>
      <w:widowControl w:val="0"/>
      <w:spacing w:after="0" w:line="252" w:lineRule="auto"/>
      <w:ind w:firstLine="400"/>
    </w:pPr>
    <w:rPr>
      <w:sz w:val="26"/>
      <w:szCs w:val="26"/>
    </w:rPr>
  </w:style>
  <w:style w:type="paragraph" w:customStyle="1" w:styleId="12">
    <w:name w:val="Без интервала1"/>
    <w:rsid w:val="00A0769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6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263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194"/>
  </w:style>
  <w:style w:type="paragraph" w:styleId="a5">
    <w:name w:val="footer"/>
    <w:basedOn w:val="a"/>
    <w:link w:val="a6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194"/>
  </w:style>
  <w:style w:type="paragraph" w:styleId="a7">
    <w:name w:val="Balloon Text"/>
    <w:basedOn w:val="a"/>
    <w:link w:val="a8"/>
    <w:uiPriority w:val="99"/>
    <w:semiHidden/>
    <w:unhideWhenUsed/>
    <w:rsid w:val="00BF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874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BF1874"/>
  </w:style>
  <w:style w:type="table" w:styleId="aa">
    <w:name w:val="Table Grid"/>
    <w:basedOn w:val="a1"/>
    <w:uiPriority w:val="59"/>
    <w:rsid w:val="00F8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23E05"/>
    <w:rPr>
      <w:color w:val="0000FF" w:themeColor="hyperlink"/>
      <w:u w:val="single"/>
    </w:rPr>
  </w:style>
  <w:style w:type="paragraph" w:styleId="ac">
    <w:name w:val="List Paragraph"/>
    <w:basedOn w:val="a"/>
    <w:qFormat/>
    <w:rsid w:val="00D810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Основной текст_"/>
    <w:link w:val="11"/>
    <w:locked/>
    <w:rsid w:val="00A0769A"/>
    <w:rPr>
      <w:sz w:val="26"/>
      <w:szCs w:val="26"/>
    </w:rPr>
  </w:style>
  <w:style w:type="paragraph" w:customStyle="1" w:styleId="11">
    <w:name w:val="Основной текст1"/>
    <w:basedOn w:val="a"/>
    <w:link w:val="ad"/>
    <w:rsid w:val="00A0769A"/>
    <w:pPr>
      <w:widowControl w:val="0"/>
      <w:spacing w:after="0" w:line="252" w:lineRule="auto"/>
      <w:ind w:firstLine="400"/>
    </w:pPr>
    <w:rPr>
      <w:sz w:val="26"/>
      <w:szCs w:val="26"/>
    </w:rPr>
  </w:style>
  <w:style w:type="paragraph" w:customStyle="1" w:styleId="12">
    <w:name w:val="Без интервала1"/>
    <w:rsid w:val="00A0769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&#1075;&#1072;&#1074;&#1088;&#1080;&#1083;&#1086;&#1074;&#1086;-&#1087;&#1086;&#1089;&#1072;&#1076;&#1089;&#1082;&#1080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DB18A-11CE-42B7-87F5-1BC0153C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Абалина НВ</cp:lastModifiedBy>
  <cp:revision>5</cp:revision>
  <cp:lastPrinted>2021-12-03T12:25:00Z</cp:lastPrinted>
  <dcterms:created xsi:type="dcterms:W3CDTF">2022-09-29T07:17:00Z</dcterms:created>
  <dcterms:modified xsi:type="dcterms:W3CDTF">2023-09-26T06:32:00Z</dcterms:modified>
</cp:coreProperties>
</file>